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85DC0" w14:textId="09EBA6FC" w:rsidR="00B64034" w:rsidRPr="00502262" w:rsidRDefault="00B64034" w:rsidP="00B64034">
      <w:pPr>
        <w:pStyle w:val="Header"/>
        <w:spacing w:after="360"/>
        <w:jc w:val="left"/>
        <w:rPr>
          <w:b/>
          <w:i w:val="0"/>
          <w:color w:val="7F7F7F" w:themeColor="text1" w:themeTint="80"/>
          <w:sz w:val="18"/>
          <w:lang w:val="tr-TR"/>
        </w:rPr>
      </w:pPr>
      <w:r w:rsidRPr="00502262">
        <w:rPr>
          <w:b/>
          <w:i w:val="0"/>
          <w:color w:val="7F7F7F" w:themeColor="text1" w:themeTint="80"/>
          <w:sz w:val="18"/>
          <w:lang w:val="tr-TR"/>
        </w:rPr>
        <w:t xml:space="preserve">!! Bu sayfa, </w:t>
      </w:r>
      <w:r w:rsidR="00386FD0">
        <w:rPr>
          <w:b/>
          <w:i w:val="0"/>
          <w:color w:val="7F7F7F" w:themeColor="text1" w:themeTint="80"/>
          <w:sz w:val="18"/>
          <w:lang w:val="tr-TR"/>
        </w:rPr>
        <w:t>s</w:t>
      </w:r>
      <w:r w:rsidRPr="00502262">
        <w:rPr>
          <w:b/>
          <w:i w:val="0"/>
          <w:color w:val="7F7F7F" w:themeColor="text1" w:themeTint="80"/>
          <w:sz w:val="18"/>
          <w:lang w:val="tr-TR"/>
        </w:rPr>
        <w:t xml:space="preserve">özleşme şablonunun bir parçası değildir. Lütfen </w:t>
      </w:r>
      <w:r w:rsidR="00386FD0">
        <w:rPr>
          <w:b/>
          <w:i w:val="0"/>
          <w:color w:val="7F7F7F" w:themeColor="text1" w:themeTint="80"/>
          <w:sz w:val="18"/>
          <w:lang w:val="tr-TR"/>
        </w:rPr>
        <w:t>s</w:t>
      </w:r>
      <w:r w:rsidRPr="00502262">
        <w:rPr>
          <w:b/>
          <w:i w:val="0"/>
          <w:color w:val="7F7F7F" w:themeColor="text1" w:themeTint="80"/>
          <w:sz w:val="18"/>
          <w:lang w:val="tr-TR"/>
        </w:rPr>
        <w:t>özleşmeyi imzalama</w:t>
      </w:r>
      <w:r w:rsidR="003A37A5" w:rsidRPr="00502262">
        <w:rPr>
          <w:b/>
          <w:i w:val="0"/>
          <w:color w:val="7F7F7F" w:themeColor="text1" w:themeTint="80"/>
          <w:sz w:val="18"/>
          <w:lang w:val="tr-TR"/>
        </w:rPr>
        <w:t>dan önce bu sayfayı çıkarınız</w:t>
      </w:r>
      <w:r w:rsidR="00DE56A4">
        <w:rPr>
          <w:b/>
          <w:i w:val="0"/>
          <w:color w:val="7F7F7F" w:themeColor="text1" w:themeTint="80"/>
          <w:sz w:val="18"/>
          <w:lang w:val="tr-TR"/>
        </w:rPr>
        <w:t>.</w:t>
      </w:r>
      <w:r w:rsidR="003A37A5" w:rsidRPr="00502262">
        <w:rPr>
          <w:b/>
          <w:i w:val="0"/>
          <w:color w:val="7F7F7F" w:themeColor="text1" w:themeTint="80"/>
          <w:sz w:val="18"/>
          <w:lang w:val="tr-TR"/>
        </w:rPr>
        <w:t xml:space="preserve"> </w:t>
      </w:r>
      <w:r w:rsidRPr="00502262">
        <w:rPr>
          <w:b/>
          <w:i w:val="0"/>
          <w:color w:val="7F7F7F" w:themeColor="text1" w:themeTint="80"/>
          <w:sz w:val="18"/>
          <w:lang w:val="tr-TR"/>
        </w:rPr>
        <w:t>!!</w:t>
      </w:r>
    </w:p>
    <w:p w14:paraId="114167FE" w14:textId="77777777" w:rsidR="00B64034" w:rsidRPr="00502262" w:rsidRDefault="00B64034" w:rsidP="00B64034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502262">
        <w:rPr>
          <w:b/>
          <w:color w:val="7F7F7F" w:themeColor="text1" w:themeTint="80"/>
          <w:sz w:val="22"/>
          <w:szCs w:val="28"/>
          <w:lang w:val="tr-TR"/>
        </w:rPr>
        <w:t>Bu şablon nedir?</w:t>
      </w:r>
    </w:p>
    <w:p w14:paraId="153F3B91" w14:textId="1D34F011" w:rsidR="00B64034" w:rsidRPr="00502262" w:rsidRDefault="00B64034" w:rsidP="00B64034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Bu şablon, Erasmus+ Ana Eylem 1 kapsamındaki </w:t>
      </w:r>
      <w:r w:rsidR="005B34C6">
        <w:rPr>
          <w:color w:val="7F7F7F" w:themeColor="text1" w:themeTint="80"/>
          <w:sz w:val="18"/>
          <w:lang w:val="tr-TR"/>
        </w:rPr>
        <w:t>ö</w:t>
      </w:r>
      <w:r w:rsidRPr="00502262">
        <w:rPr>
          <w:color w:val="7F7F7F" w:themeColor="text1" w:themeTint="80"/>
          <w:sz w:val="18"/>
          <w:lang w:val="tr-TR"/>
        </w:rPr>
        <w:t xml:space="preserve">ğrenme </w:t>
      </w:r>
      <w:r w:rsidR="005B34C6">
        <w:rPr>
          <w:color w:val="7F7F7F" w:themeColor="text1" w:themeTint="80"/>
          <w:sz w:val="18"/>
          <w:lang w:val="tr-TR"/>
        </w:rPr>
        <w:t>s</w:t>
      </w:r>
      <w:r w:rsidRPr="00502262">
        <w:rPr>
          <w:color w:val="7F7F7F" w:themeColor="text1" w:themeTint="80"/>
          <w:sz w:val="18"/>
          <w:lang w:val="tr-TR"/>
        </w:rPr>
        <w:t>özleşme</w:t>
      </w:r>
      <w:r w:rsidR="005B34C6">
        <w:rPr>
          <w:color w:val="7F7F7F" w:themeColor="text1" w:themeTint="80"/>
          <w:sz w:val="18"/>
          <w:lang w:val="tr-TR"/>
        </w:rPr>
        <w:t>si tamamlayıcı belgesi</w:t>
      </w:r>
      <w:r w:rsidRPr="00502262">
        <w:rPr>
          <w:color w:val="7F7F7F" w:themeColor="text1" w:themeTint="80"/>
          <w:sz w:val="18"/>
          <w:lang w:val="tr-TR"/>
        </w:rPr>
        <w:t xml:space="preserve"> için </w:t>
      </w:r>
      <w:r w:rsidR="008905E4" w:rsidRPr="00502262">
        <w:rPr>
          <w:color w:val="7F7F7F" w:themeColor="text1" w:themeTint="80"/>
          <w:sz w:val="18"/>
          <w:lang w:val="tr-TR"/>
        </w:rPr>
        <w:t>kullanılması isteğe bağlı olan</w:t>
      </w:r>
      <w:r w:rsidRPr="00502262">
        <w:rPr>
          <w:color w:val="7F7F7F" w:themeColor="text1" w:themeTint="80"/>
          <w:sz w:val="18"/>
          <w:lang w:val="tr-TR"/>
        </w:rPr>
        <w:t xml:space="preserve"> bir şablondur. Şablon, okul eğitimi, mesleki eğitim ve yetişkin eğitimi alanlarında </w:t>
      </w:r>
      <w:r w:rsidRPr="00502262">
        <w:rPr>
          <w:color w:val="7F7F7F" w:themeColor="text1" w:themeTint="80"/>
          <w:sz w:val="18"/>
          <w:u w:val="single"/>
          <w:lang w:val="tr-TR"/>
        </w:rPr>
        <w:t>bireysel</w:t>
      </w:r>
      <w:r w:rsidRPr="00502262">
        <w:rPr>
          <w:color w:val="7F7F7F" w:themeColor="text1" w:themeTint="80"/>
          <w:sz w:val="18"/>
          <w:lang w:val="tr-TR"/>
        </w:rPr>
        <w:t xml:space="preserve"> öğrenici ve personel hareketliliği için geçerlidir.</w:t>
      </w:r>
    </w:p>
    <w:p w14:paraId="35DCD74F" w14:textId="5C034939" w:rsidR="007A78C2" w:rsidRPr="00502262" w:rsidRDefault="008905E4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502262">
        <w:rPr>
          <w:b/>
          <w:color w:val="7F7F7F" w:themeColor="text1" w:themeTint="80"/>
          <w:sz w:val="22"/>
          <w:szCs w:val="28"/>
          <w:lang w:val="tr-TR"/>
        </w:rPr>
        <w:t>Öğrenme</w:t>
      </w:r>
      <w:r w:rsidR="0053127B">
        <w:rPr>
          <w:b/>
          <w:color w:val="7F7F7F" w:themeColor="text1" w:themeTint="80"/>
          <w:sz w:val="22"/>
          <w:szCs w:val="28"/>
          <w:lang w:val="tr-TR"/>
        </w:rPr>
        <w:t xml:space="preserve"> s</w:t>
      </w:r>
      <w:r w:rsidRPr="00502262">
        <w:rPr>
          <w:b/>
          <w:color w:val="7F7F7F" w:themeColor="text1" w:themeTint="80"/>
          <w:sz w:val="22"/>
          <w:szCs w:val="28"/>
          <w:lang w:val="tr-TR"/>
        </w:rPr>
        <w:t>özleşmesi tamamlayıcı belge</w:t>
      </w:r>
      <w:r w:rsidR="005850C3" w:rsidRPr="00502262">
        <w:rPr>
          <w:b/>
          <w:color w:val="7F7F7F" w:themeColor="text1" w:themeTint="80"/>
          <w:sz w:val="22"/>
          <w:szCs w:val="28"/>
          <w:lang w:val="tr-TR"/>
        </w:rPr>
        <w:t>si</w:t>
      </w:r>
      <w:r w:rsidRPr="00502262">
        <w:rPr>
          <w:b/>
          <w:color w:val="7F7F7F" w:themeColor="text1" w:themeTint="80"/>
          <w:sz w:val="22"/>
          <w:szCs w:val="28"/>
          <w:lang w:val="tr-TR"/>
        </w:rPr>
        <w:t xml:space="preserve"> nedir</w:t>
      </w:r>
      <w:r w:rsidR="007A78C2" w:rsidRPr="00502262">
        <w:rPr>
          <w:b/>
          <w:color w:val="7F7F7F" w:themeColor="text1" w:themeTint="80"/>
          <w:sz w:val="22"/>
          <w:szCs w:val="28"/>
          <w:lang w:val="tr-TR"/>
        </w:rPr>
        <w:t>?</w:t>
      </w:r>
    </w:p>
    <w:p w14:paraId="743CBCED" w14:textId="017FBF94" w:rsidR="008905E4" w:rsidRPr="00502262" w:rsidRDefault="008905E4" w:rsidP="007A78C2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Her Erasmus+ faaliyetinden önce, beklenen öğrenme çıktılarını tanımlamak için bir </w:t>
      </w:r>
      <w:r w:rsidR="0053127B">
        <w:rPr>
          <w:color w:val="7F7F7F" w:themeColor="text1" w:themeTint="80"/>
          <w:sz w:val="18"/>
          <w:lang w:val="tr-TR"/>
        </w:rPr>
        <w:t>ö</w:t>
      </w:r>
      <w:r w:rsidRPr="00502262">
        <w:rPr>
          <w:color w:val="7F7F7F" w:themeColor="text1" w:themeTint="80"/>
          <w:sz w:val="18"/>
          <w:lang w:val="tr-TR"/>
        </w:rPr>
        <w:t xml:space="preserve">ğrenme </w:t>
      </w:r>
      <w:r w:rsidR="0053127B">
        <w:rPr>
          <w:color w:val="7F7F7F" w:themeColor="text1" w:themeTint="80"/>
          <w:sz w:val="18"/>
          <w:lang w:val="tr-TR"/>
        </w:rPr>
        <w:t>s</w:t>
      </w:r>
      <w:r w:rsidRPr="00502262">
        <w:rPr>
          <w:color w:val="7F7F7F" w:themeColor="text1" w:themeTint="80"/>
          <w:sz w:val="18"/>
          <w:lang w:val="tr-TR"/>
        </w:rPr>
        <w:t xml:space="preserve">özleşmesi oluşturulur. Hareketlilik dönemi tamamlandıktan sonra, gerçekleşen öğrenme çıktılarını belgelemek için öğrenme sözleşmesi tamamlayıcı belgesi </w:t>
      </w:r>
      <w:r w:rsidR="0098455F">
        <w:rPr>
          <w:color w:val="7F7F7F" w:themeColor="text1" w:themeTint="80"/>
          <w:sz w:val="18"/>
          <w:lang w:val="tr-TR"/>
        </w:rPr>
        <w:t>düzenlenir</w:t>
      </w:r>
      <w:r w:rsidRPr="00502262">
        <w:rPr>
          <w:color w:val="7F7F7F" w:themeColor="text1" w:themeTint="80"/>
          <w:sz w:val="18"/>
          <w:lang w:val="tr-TR"/>
        </w:rPr>
        <w:t>.</w:t>
      </w:r>
    </w:p>
    <w:p w14:paraId="5928B806" w14:textId="210DA07E" w:rsidR="008905E4" w:rsidRPr="00502262" w:rsidRDefault="008905E4" w:rsidP="008905E4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Öğrenme </w:t>
      </w:r>
      <w:r w:rsidR="0098455F">
        <w:rPr>
          <w:color w:val="7F7F7F" w:themeColor="text1" w:themeTint="80"/>
          <w:sz w:val="18"/>
          <w:lang w:val="tr-TR"/>
        </w:rPr>
        <w:t>s</w:t>
      </w:r>
      <w:r w:rsidRPr="00502262">
        <w:rPr>
          <w:color w:val="7F7F7F" w:themeColor="text1" w:themeTint="80"/>
          <w:sz w:val="18"/>
          <w:lang w:val="tr-TR"/>
        </w:rPr>
        <w:t xml:space="preserve">özleşmesi tamamlayıcı belgesi, her katılımcının öğrenme hareketliliğine hazırlanması ve hareketliliğin takibi için </w:t>
      </w:r>
      <w:r w:rsidR="004C146E">
        <w:rPr>
          <w:color w:val="7F7F7F" w:themeColor="text1" w:themeTint="80"/>
          <w:sz w:val="18"/>
          <w:lang w:val="tr-TR"/>
        </w:rPr>
        <w:t>almayı bekleyebileceği</w:t>
      </w:r>
      <w:r w:rsidR="004C146E" w:rsidRPr="006426EA">
        <w:rPr>
          <w:color w:val="7F7F7F" w:themeColor="text1" w:themeTint="80"/>
          <w:sz w:val="18"/>
          <w:lang w:val="tr-TR"/>
        </w:rPr>
        <w:t xml:space="preserve"> </w:t>
      </w:r>
      <w:r w:rsidRPr="00502262">
        <w:rPr>
          <w:color w:val="7F7F7F" w:themeColor="text1" w:themeTint="80"/>
          <w:sz w:val="18"/>
          <w:lang w:val="tr-TR"/>
        </w:rPr>
        <w:t xml:space="preserve">belge paketinin bir parçasını oluşturur. Faaliyetin türüne ve içeriğine bağlı olarak istisnalar mümkün olsa da </w:t>
      </w:r>
      <w:r w:rsidR="00F61883" w:rsidRPr="0070093C">
        <w:rPr>
          <w:color w:val="808080" w:themeColor="background1" w:themeShade="80"/>
          <w:sz w:val="18"/>
          <w:szCs w:val="18"/>
          <w:lang w:val="tr-TR"/>
        </w:rPr>
        <w:t>bu paketin içeriği genellikle aşağıdaki gibidir:</w:t>
      </w:r>
    </w:p>
    <w:p w14:paraId="0260A9F6" w14:textId="77777777" w:rsidR="00A33977" w:rsidRPr="006426EA" w:rsidRDefault="00A33977" w:rsidP="00A33977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>
        <w:rPr>
          <w:color w:val="7F7F7F" w:themeColor="text1" w:themeTint="80"/>
          <w:sz w:val="18"/>
          <w:lang w:val="tr-TR"/>
        </w:rPr>
        <w:t>K</w:t>
      </w:r>
      <w:r w:rsidRPr="006426EA">
        <w:rPr>
          <w:color w:val="7F7F7F" w:themeColor="text1" w:themeTint="80"/>
          <w:sz w:val="18"/>
          <w:lang w:val="tr-TR"/>
        </w:rPr>
        <w:t>atılımcıya verilecek mali desteği ve hareketliliğin yasal çerçevesini belirleyen</w:t>
      </w:r>
      <w:r>
        <w:rPr>
          <w:color w:val="7F7F7F" w:themeColor="text1" w:themeTint="80"/>
          <w:sz w:val="18"/>
          <w:lang w:val="tr-TR"/>
        </w:rPr>
        <w:t>,</w:t>
      </w:r>
      <w:r w:rsidRPr="006426EA">
        <w:rPr>
          <w:color w:val="7F7F7F" w:themeColor="text1" w:themeTint="80"/>
          <w:sz w:val="18"/>
          <w:lang w:val="tr-TR"/>
        </w:rPr>
        <w:t xml:space="preserve"> </w:t>
      </w:r>
      <w:r>
        <w:rPr>
          <w:color w:val="7F7F7F" w:themeColor="text1" w:themeTint="80"/>
          <w:sz w:val="18"/>
          <w:lang w:val="tr-TR"/>
        </w:rPr>
        <w:t>g</w:t>
      </w:r>
      <w:r w:rsidRPr="006426EA">
        <w:rPr>
          <w:color w:val="7F7F7F" w:themeColor="text1" w:themeTint="80"/>
          <w:sz w:val="18"/>
          <w:lang w:val="tr-TR"/>
        </w:rPr>
        <w:t xml:space="preserve">önderen </w:t>
      </w:r>
      <w:r>
        <w:rPr>
          <w:color w:val="7F7F7F" w:themeColor="text1" w:themeTint="80"/>
          <w:sz w:val="18"/>
          <w:lang w:val="tr-TR"/>
        </w:rPr>
        <w:t>kurum/</w:t>
      </w:r>
      <w:r w:rsidRPr="006426EA">
        <w:rPr>
          <w:color w:val="7F7F7F" w:themeColor="text1" w:themeTint="80"/>
          <w:sz w:val="18"/>
          <w:lang w:val="tr-TR"/>
        </w:rPr>
        <w:t xml:space="preserve">kuruluş ile katılımcı arasında </w:t>
      </w:r>
      <w:r>
        <w:rPr>
          <w:b/>
          <w:color w:val="7F7F7F" w:themeColor="text1" w:themeTint="80"/>
          <w:sz w:val="18"/>
          <w:lang w:val="tr-TR"/>
        </w:rPr>
        <w:t>h</w:t>
      </w:r>
      <w:r w:rsidRPr="006426EA">
        <w:rPr>
          <w:b/>
          <w:color w:val="7F7F7F" w:themeColor="text1" w:themeTint="80"/>
          <w:sz w:val="18"/>
          <w:lang w:val="tr-TR"/>
        </w:rPr>
        <w:t xml:space="preserve">ibe </w:t>
      </w:r>
      <w:r>
        <w:rPr>
          <w:b/>
          <w:color w:val="7F7F7F" w:themeColor="text1" w:themeTint="80"/>
          <w:sz w:val="18"/>
          <w:lang w:val="tr-TR"/>
        </w:rPr>
        <w:t>s</w:t>
      </w:r>
      <w:r w:rsidRPr="006426EA">
        <w:rPr>
          <w:b/>
          <w:color w:val="7F7F7F" w:themeColor="text1" w:themeTint="80"/>
          <w:sz w:val="18"/>
          <w:lang w:val="tr-TR"/>
        </w:rPr>
        <w:t>özleşmesi</w:t>
      </w:r>
      <w:r>
        <w:rPr>
          <w:b/>
          <w:color w:val="7F7F7F" w:themeColor="text1" w:themeTint="80"/>
          <w:sz w:val="18"/>
          <w:lang w:val="tr-TR"/>
        </w:rPr>
        <w:t>.</w:t>
      </w:r>
    </w:p>
    <w:p w14:paraId="5200CDA0" w14:textId="471DB1A4" w:rsidR="008905E4" w:rsidRPr="00502262" w:rsidRDefault="008905E4" w:rsidP="008905E4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Hareketlilik faaliyeti için uygulama koşullarını ve beklenen öğrenme çıktılarını tanımlayan </w:t>
      </w:r>
      <w:r w:rsidR="004C146E">
        <w:rPr>
          <w:b/>
          <w:color w:val="7F7F7F" w:themeColor="text1" w:themeTint="80"/>
          <w:sz w:val="18"/>
          <w:lang w:val="tr-TR"/>
        </w:rPr>
        <w:t>ö</w:t>
      </w:r>
      <w:r w:rsidRPr="00502262">
        <w:rPr>
          <w:b/>
          <w:color w:val="7F7F7F" w:themeColor="text1" w:themeTint="80"/>
          <w:sz w:val="18"/>
          <w:lang w:val="tr-TR"/>
        </w:rPr>
        <w:t xml:space="preserve">ğrenme </w:t>
      </w:r>
      <w:r w:rsidR="004C146E">
        <w:rPr>
          <w:b/>
          <w:color w:val="7F7F7F" w:themeColor="text1" w:themeTint="80"/>
          <w:sz w:val="18"/>
          <w:lang w:val="tr-TR"/>
        </w:rPr>
        <w:t>s</w:t>
      </w:r>
      <w:r w:rsidRPr="00502262">
        <w:rPr>
          <w:b/>
          <w:color w:val="7F7F7F" w:themeColor="text1" w:themeTint="80"/>
          <w:sz w:val="18"/>
          <w:lang w:val="tr-TR"/>
        </w:rPr>
        <w:t>özleşmesi.</w:t>
      </w:r>
    </w:p>
    <w:p w14:paraId="03DD5D4D" w14:textId="6B3B8F29" w:rsidR="008905E4" w:rsidRPr="00502262" w:rsidRDefault="008905E4" w:rsidP="008905E4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Faaliyetten sonra düzenlenen ve faaliyetin planlandığı gibi gerçekleştiğini teyit eden </w:t>
      </w:r>
      <w:r w:rsidR="005B5CEB">
        <w:rPr>
          <w:b/>
          <w:color w:val="7F7F7F" w:themeColor="text1" w:themeTint="80"/>
          <w:sz w:val="18"/>
          <w:lang w:val="tr-TR"/>
        </w:rPr>
        <w:t>ö</w:t>
      </w:r>
      <w:r w:rsidRPr="00502262">
        <w:rPr>
          <w:b/>
          <w:color w:val="7F7F7F" w:themeColor="text1" w:themeTint="80"/>
          <w:sz w:val="18"/>
          <w:lang w:val="tr-TR"/>
        </w:rPr>
        <w:t xml:space="preserve">ğrenme </w:t>
      </w:r>
      <w:r w:rsidR="005B5CEB">
        <w:rPr>
          <w:b/>
          <w:color w:val="7F7F7F" w:themeColor="text1" w:themeTint="80"/>
          <w:sz w:val="18"/>
          <w:lang w:val="tr-TR"/>
        </w:rPr>
        <w:t>s</w:t>
      </w:r>
      <w:r w:rsidRPr="00502262">
        <w:rPr>
          <w:b/>
          <w:color w:val="7F7F7F" w:themeColor="text1" w:themeTint="80"/>
          <w:sz w:val="18"/>
          <w:lang w:val="tr-TR"/>
        </w:rPr>
        <w:t>özleşmesi tamamlayıcı belge</w:t>
      </w:r>
      <w:r w:rsidR="005850C3" w:rsidRPr="00502262">
        <w:rPr>
          <w:b/>
          <w:color w:val="7F7F7F" w:themeColor="text1" w:themeTint="80"/>
          <w:sz w:val="18"/>
          <w:lang w:val="tr-TR"/>
        </w:rPr>
        <w:t>si</w:t>
      </w:r>
      <w:r w:rsidRPr="00502262">
        <w:rPr>
          <w:color w:val="7F7F7F" w:themeColor="text1" w:themeTint="80"/>
          <w:sz w:val="18"/>
          <w:lang w:val="tr-TR"/>
        </w:rPr>
        <w:t xml:space="preserve">. Bu şablon, projenizin Hibe Sözleşmesinde tanımlanan destekleyici belgeler için asgari şartları karşılamak üzere tasarlanmıştır. Verilen diğer belgeler aynı şartları karşılıyorsa, </w:t>
      </w:r>
      <w:r w:rsidR="00854E4E">
        <w:rPr>
          <w:color w:val="7F7F7F" w:themeColor="text1" w:themeTint="80"/>
          <w:sz w:val="18"/>
          <w:lang w:val="tr-TR"/>
        </w:rPr>
        <w:t>Ö</w:t>
      </w:r>
      <w:r w:rsidRPr="00502262">
        <w:rPr>
          <w:color w:val="7F7F7F" w:themeColor="text1" w:themeTint="80"/>
          <w:sz w:val="18"/>
          <w:lang w:val="tr-TR"/>
        </w:rPr>
        <w:t>ğrenme sözleşmesi tamamlayıcı belgesi gerekli değildir.</w:t>
      </w:r>
    </w:p>
    <w:p w14:paraId="5E511535" w14:textId="1BDC7A01" w:rsidR="008905E4" w:rsidRPr="00502262" w:rsidRDefault="00502262" w:rsidP="008905E4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>
        <w:rPr>
          <w:b/>
          <w:color w:val="7F7F7F" w:themeColor="text1" w:themeTint="80"/>
          <w:sz w:val="18"/>
          <w:lang w:val="tr-TR"/>
        </w:rPr>
        <w:t>Europass Hareketlilik Belgesi</w:t>
      </w:r>
      <w:r w:rsidR="008905E4" w:rsidRPr="00502262">
        <w:rPr>
          <w:color w:val="7F7F7F" w:themeColor="text1" w:themeTint="80"/>
          <w:sz w:val="18"/>
          <w:lang w:val="tr-TR"/>
        </w:rPr>
        <w:t>, hareketlilik döneminde elde edilen öğrenme çıktılarını yansıtmak için tasarlanmış standartlaştırılmış bir belgedir. Europass formatı, Erasmus+</w:t>
      </w:r>
      <w:r w:rsidR="00CA0A23" w:rsidRPr="00502262">
        <w:rPr>
          <w:color w:val="7F7F7F" w:themeColor="text1" w:themeTint="80"/>
          <w:sz w:val="18"/>
          <w:lang w:val="tr-TR"/>
        </w:rPr>
        <w:t>'</w:t>
      </w:r>
      <w:r w:rsidR="00CA0A23">
        <w:rPr>
          <w:color w:val="7F7F7F" w:themeColor="text1" w:themeTint="80"/>
          <w:sz w:val="18"/>
          <w:lang w:val="tr-TR"/>
        </w:rPr>
        <w:t>t</w:t>
      </w:r>
      <w:r w:rsidR="00CA0A23" w:rsidRPr="00502262">
        <w:rPr>
          <w:color w:val="7F7F7F" w:themeColor="text1" w:themeTint="80"/>
          <w:sz w:val="18"/>
          <w:lang w:val="tr-TR"/>
        </w:rPr>
        <w:t xml:space="preserve">a </w:t>
      </w:r>
      <w:r w:rsidR="008905E4" w:rsidRPr="00502262">
        <w:rPr>
          <w:color w:val="7F7F7F" w:themeColor="text1" w:themeTint="80"/>
          <w:sz w:val="18"/>
          <w:lang w:val="tr-TR"/>
        </w:rPr>
        <w:t xml:space="preserve">kullanılmak üzere Avrupa Komisyonu tarafından tavsiye edilmektedir. Belirli faaliyet türlerinin veya diğer sınırlamaların gerektirmesi </w:t>
      </w:r>
      <w:r w:rsidR="005850C3" w:rsidRPr="00502262">
        <w:rPr>
          <w:color w:val="7F7F7F" w:themeColor="text1" w:themeTint="80"/>
          <w:sz w:val="18"/>
          <w:lang w:val="tr-TR"/>
        </w:rPr>
        <w:t>d</w:t>
      </w:r>
      <w:r>
        <w:rPr>
          <w:color w:val="7F7F7F" w:themeColor="text1" w:themeTint="80"/>
          <w:sz w:val="18"/>
          <w:lang w:val="tr-TR"/>
        </w:rPr>
        <w:t>urumunda, Europass Hareketlilik Belgesi</w:t>
      </w:r>
      <w:r w:rsidR="008905E4" w:rsidRPr="00502262">
        <w:rPr>
          <w:color w:val="7F7F7F" w:themeColor="text1" w:themeTint="80"/>
          <w:sz w:val="18"/>
          <w:lang w:val="tr-TR"/>
        </w:rPr>
        <w:t xml:space="preserve">, ulusal tanıma araçları </w:t>
      </w:r>
      <w:r w:rsidRPr="00502262">
        <w:rPr>
          <w:color w:val="7F7F7F" w:themeColor="text1" w:themeTint="80"/>
          <w:sz w:val="18"/>
          <w:lang w:val="tr-TR"/>
        </w:rPr>
        <w:t>dâhil</w:t>
      </w:r>
      <w:r w:rsidR="008905E4" w:rsidRPr="00502262">
        <w:rPr>
          <w:color w:val="7F7F7F" w:themeColor="text1" w:themeTint="80"/>
          <w:sz w:val="18"/>
          <w:lang w:val="tr-TR"/>
        </w:rPr>
        <w:t xml:space="preserve"> olmak üzere başka belgelerle tamamlanabilir veya değiştirilebilir.</w:t>
      </w:r>
    </w:p>
    <w:p w14:paraId="67A781F8" w14:textId="77777777" w:rsidR="008905E4" w:rsidRPr="00502262" w:rsidRDefault="008905E4" w:rsidP="008905E4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 w:rsidRPr="00502262">
        <w:rPr>
          <w:b/>
          <w:color w:val="7F7F7F" w:themeColor="text1" w:themeTint="80"/>
          <w:sz w:val="18"/>
          <w:lang w:val="tr-TR"/>
        </w:rPr>
        <w:t>Katılımcı raporu</w:t>
      </w:r>
      <w:r w:rsidRPr="00502262">
        <w:rPr>
          <w:color w:val="7F7F7F" w:themeColor="text1" w:themeTint="80"/>
          <w:sz w:val="18"/>
          <w:lang w:val="tr-TR"/>
        </w:rPr>
        <w:t xml:space="preserve"> – katılımcının elde ettiği sonuçlar ve memnuniyeti hakkında bilgi toplamak için hareketlilikten sonra gönderilen zorunlu bir çevrim</w:t>
      </w:r>
      <w:r w:rsidR="004A62FF">
        <w:rPr>
          <w:color w:val="7F7F7F" w:themeColor="text1" w:themeTint="80"/>
          <w:sz w:val="18"/>
          <w:lang w:val="tr-TR"/>
        </w:rPr>
        <w:t xml:space="preserve"> </w:t>
      </w:r>
      <w:r w:rsidRPr="00502262">
        <w:rPr>
          <w:color w:val="7F7F7F" w:themeColor="text1" w:themeTint="80"/>
          <w:sz w:val="18"/>
          <w:lang w:val="tr-TR"/>
        </w:rPr>
        <w:t>içi anket.</w:t>
      </w:r>
    </w:p>
    <w:p w14:paraId="203200A1" w14:textId="5AB4795B" w:rsidR="007A78C2" w:rsidRPr="00502262" w:rsidRDefault="005850C3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502262">
        <w:rPr>
          <w:b/>
          <w:color w:val="7F7F7F" w:themeColor="text1" w:themeTint="80"/>
          <w:sz w:val="22"/>
          <w:szCs w:val="28"/>
          <w:lang w:val="tr-TR"/>
        </w:rPr>
        <w:t xml:space="preserve">Öğrenme </w:t>
      </w:r>
      <w:r w:rsidR="00833EBC">
        <w:rPr>
          <w:b/>
          <w:color w:val="7F7F7F" w:themeColor="text1" w:themeTint="80"/>
          <w:sz w:val="22"/>
          <w:szCs w:val="28"/>
          <w:lang w:val="tr-TR"/>
        </w:rPr>
        <w:t>s</w:t>
      </w:r>
      <w:r w:rsidRPr="00502262">
        <w:rPr>
          <w:b/>
          <w:color w:val="7F7F7F" w:themeColor="text1" w:themeTint="80"/>
          <w:sz w:val="22"/>
          <w:szCs w:val="28"/>
          <w:lang w:val="tr-TR"/>
        </w:rPr>
        <w:t>özleşmesi tamamlayıcı belgesi kullanılması zorunlu mudur</w:t>
      </w:r>
      <w:r w:rsidR="007A78C2" w:rsidRPr="00502262">
        <w:rPr>
          <w:b/>
          <w:color w:val="7F7F7F" w:themeColor="text1" w:themeTint="80"/>
          <w:sz w:val="22"/>
          <w:szCs w:val="28"/>
          <w:lang w:val="tr-TR"/>
        </w:rPr>
        <w:t>?</w:t>
      </w:r>
    </w:p>
    <w:p w14:paraId="394EEBCB" w14:textId="1EFCA0E7" w:rsidR="003A37A5" w:rsidRPr="00502262" w:rsidRDefault="003A37A5" w:rsidP="007A78C2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Erasmus+ projeleri için standart </w:t>
      </w:r>
      <w:r w:rsidR="005C00D8">
        <w:rPr>
          <w:color w:val="7F7F7F" w:themeColor="text1" w:themeTint="80"/>
          <w:sz w:val="18"/>
          <w:lang w:val="tr-TR"/>
        </w:rPr>
        <w:t>h</w:t>
      </w:r>
      <w:r w:rsidRPr="00502262">
        <w:rPr>
          <w:color w:val="7F7F7F" w:themeColor="text1" w:themeTint="80"/>
          <w:sz w:val="18"/>
          <w:lang w:val="tr-TR"/>
        </w:rPr>
        <w:t xml:space="preserve">ibe </w:t>
      </w:r>
      <w:r w:rsidR="005C00D8">
        <w:rPr>
          <w:color w:val="7F7F7F" w:themeColor="text1" w:themeTint="80"/>
          <w:sz w:val="18"/>
          <w:lang w:val="tr-TR"/>
        </w:rPr>
        <w:t>s</w:t>
      </w:r>
      <w:r w:rsidRPr="00502262">
        <w:rPr>
          <w:color w:val="7F7F7F" w:themeColor="text1" w:themeTint="80"/>
          <w:sz w:val="18"/>
          <w:lang w:val="tr-TR"/>
        </w:rPr>
        <w:t xml:space="preserve">özleşmesine göre, bireysel hareketlilik faaliyetleri kapsamında </w:t>
      </w:r>
      <w:r w:rsidR="002F06EE">
        <w:rPr>
          <w:color w:val="7F7F7F" w:themeColor="text1" w:themeTint="80"/>
          <w:sz w:val="18"/>
          <w:lang w:val="tr-TR"/>
        </w:rPr>
        <w:t>mali</w:t>
      </w:r>
      <w:r w:rsidR="002F06EE" w:rsidRPr="00502262">
        <w:rPr>
          <w:color w:val="7F7F7F" w:themeColor="text1" w:themeTint="80"/>
          <w:sz w:val="18"/>
          <w:lang w:val="tr-TR"/>
        </w:rPr>
        <w:t xml:space="preserve"> </w:t>
      </w:r>
      <w:r w:rsidRPr="00502262">
        <w:rPr>
          <w:color w:val="7F7F7F" w:themeColor="text1" w:themeTint="80"/>
          <w:sz w:val="18"/>
          <w:lang w:val="tr-TR"/>
        </w:rPr>
        <w:t>desteği</w:t>
      </w:r>
      <w:r w:rsidR="00917136" w:rsidRPr="00502262">
        <w:rPr>
          <w:color w:val="7F7F7F" w:themeColor="text1" w:themeTint="80"/>
          <w:sz w:val="18"/>
          <w:lang w:val="tr-TR"/>
        </w:rPr>
        <w:t>n</w:t>
      </w:r>
      <w:r w:rsidR="0040632E">
        <w:rPr>
          <w:color w:val="7F7F7F" w:themeColor="text1" w:themeTint="80"/>
          <w:sz w:val="18"/>
          <w:lang w:val="tr-TR"/>
        </w:rPr>
        <w:t xml:space="preserve"> </w:t>
      </w:r>
      <w:r w:rsidR="00917136" w:rsidRPr="00502262">
        <w:rPr>
          <w:color w:val="7F7F7F" w:themeColor="text1" w:themeTint="80"/>
          <w:sz w:val="18"/>
          <w:lang w:val="tr-TR"/>
        </w:rPr>
        <w:t>hak edilmesi</w:t>
      </w:r>
      <w:r w:rsidRPr="00502262">
        <w:rPr>
          <w:color w:val="7F7F7F" w:themeColor="text1" w:themeTint="80"/>
          <w:sz w:val="18"/>
          <w:lang w:val="tr-TR"/>
        </w:rPr>
        <w:t xml:space="preserve"> için aşağıdaki destekleyici belgelerin sunulması gerekir:</w:t>
      </w:r>
    </w:p>
    <w:p w14:paraId="23B89347" w14:textId="3FCFC01C" w:rsidR="00917136" w:rsidRPr="00502262" w:rsidRDefault="00917136" w:rsidP="007A78C2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tr-TR"/>
        </w:rPr>
      </w:pPr>
      <w:r w:rsidRPr="00502262">
        <w:rPr>
          <w:i/>
          <w:color w:val="7F7F7F" w:themeColor="text1" w:themeTint="80"/>
          <w:sz w:val="18"/>
          <w:lang w:val="tr-TR"/>
        </w:rPr>
        <w:t xml:space="preserve">Destekleyici belgeler: Katılımcının adını, öğrenme çıktılarını, faaliyetin başlangıç ve bitiş </w:t>
      </w:r>
      <w:r w:rsidRPr="007072D3">
        <w:rPr>
          <w:i/>
          <w:color w:val="7F7F7F" w:themeColor="text1" w:themeTint="80"/>
          <w:sz w:val="18"/>
          <w:lang w:val="tr-TR"/>
        </w:rPr>
        <w:t xml:space="preserve">tarihlerini belirten </w:t>
      </w:r>
      <w:r w:rsidR="007072D3" w:rsidRPr="00833EBC">
        <w:rPr>
          <w:i/>
          <w:color w:val="7F7F7F" w:themeColor="text1" w:themeTint="80"/>
          <w:sz w:val="18"/>
          <w:lang w:val="tr-TR"/>
        </w:rPr>
        <w:t xml:space="preserve">faaliyete katılımın kanıtı niteliğinde </w:t>
      </w:r>
      <w:r w:rsidR="00E1393F" w:rsidRPr="00596365">
        <w:rPr>
          <w:i/>
          <w:color w:val="7F7F7F" w:themeColor="text1" w:themeTint="80"/>
          <w:sz w:val="18"/>
          <w:lang w:val="tr-TR"/>
        </w:rPr>
        <w:t>bir veya birkaç belge</w:t>
      </w:r>
      <w:r w:rsidR="007072D3" w:rsidRPr="00833EBC">
        <w:rPr>
          <w:i/>
          <w:color w:val="7F7F7F" w:themeColor="text1" w:themeTint="80"/>
          <w:sz w:val="18"/>
          <w:lang w:val="tr-TR"/>
        </w:rPr>
        <w:t>.</w:t>
      </w:r>
      <w:r w:rsidR="007072D3" w:rsidRPr="00833EBC">
        <w:rPr>
          <w:rFonts w:ascii="Times New Roman" w:hAnsi="Times New Roman"/>
          <w:color w:val="7F7F7F" w:themeColor="text1" w:themeTint="80"/>
          <w:sz w:val="18"/>
          <w:lang w:val="tr-TR"/>
        </w:rPr>
        <w:t xml:space="preserve"> </w:t>
      </w:r>
      <w:r w:rsidRPr="00502262">
        <w:rPr>
          <w:i/>
          <w:color w:val="7F7F7F" w:themeColor="text1" w:themeTint="80"/>
          <w:sz w:val="18"/>
          <w:lang w:val="tr-TR"/>
        </w:rPr>
        <w:t>Faaliyet sırasında refakatçilerin katılımcılara destek olması durumunda, refakatçilerin isimleri ve kalış süreleri de ilgili belgelerde yer al</w:t>
      </w:r>
      <w:r w:rsidR="00A04A3C">
        <w:rPr>
          <w:i/>
          <w:color w:val="7F7F7F" w:themeColor="text1" w:themeTint="80"/>
          <w:sz w:val="18"/>
          <w:lang w:val="tr-TR"/>
        </w:rPr>
        <w:t>ır</w:t>
      </w:r>
      <w:r w:rsidRPr="00502262">
        <w:rPr>
          <w:i/>
          <w:color w:val="7F7F7F" w:themeColor="text1" w:themeTint="80"/>
          <w:sz w:val="18"/>
          <w:lang w:val="tr-TR"/>
        </w:rPr>
        <w:t xml:space="preserve">. Destekleyici belgeler, ev sahibi </w:t>
      </w:r>
      <w:r w:rsidR="00502262">
        <w:rPr>
          <w:i/>
          <w:color w:val="7F7F7F" w:themeColor="text1" w:themeTint="80"/>
          <w:sz w:val="18"/>
          <w:lang w:val="tr-TR"/>
        </w:rPr>
        <w:t>kurum/</w:t>
      </w:r>
      <w:r w:rsidRPr="00502262">
        <w:rPr>
          <w:i/>
          <w:color w:val="7F7F7F" w:themeColor="text1" w:themeTint="80"/>
          <w:sz w:val="18"/>
          <w:lang w:val="tr-TR"/>
        </w:rPr>
        <w:t>kuruluş ve katılımcı tarafından imzalanmalıdır.</w:t>
      </w:r>
    </w:p>
    <w:p w14:paraId="7AF6DE09" w14:textId="364E968A" w:rsidR="00917136" w:rsidRPr="00502262" w:rsidRDefault="00917136" w:rsidP="00917136">
      <w:pPr>
        <w:pStyle w:val="StyleStyleBodyTextAfter0ptVerdana"/>
        <w:spacing w:after="120"/>
        <w:ind w:right="-1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Bu nedenle, her katılımcının öğrenme çıktılarının belgelenmesi zorunludur, ancak bu özel şablonun kullanılması zorunlu değildir. Bu şablonun amacı, </w:t>
      </w:r>
      <w:r w:rsidR="00303CFF" w:rsidRPr="00502262">
        <w:rPr>
          <w:color w:val="7F7F7F" w:themeColor="text1" w:themeTint="80"/>
          <w:sz w:val="18"/>
          <w:lang w:val="tr-TR"/>
        </w:rPr>
        <w:t>özel</w:t>
      </w:r>
      <w:r w:rsidRPr="00502262">
        <w:rPr>
          <w:color w:val="7F7F7F" w:themeColor="text1" w:themeTint="80"/>
          <w:sz w:val="18"/>
          <w:lang w:val="tr-TR"/>
        </w:rPr>
        <w:t xml:space="preserve"> tanıma belgelerinin (örneğin, Europass Hareketlilik Belgesi) bulunmadığı veya hazırlanma sürecinde olduğu durumlarda y</w:t>
      </w:r>
      <w:r w:rsidR="00303CFF" w:rsidRPr="00502262">
        <w:rPr>
          <w:color w:val="7F7F7F" w:themeColor="text1" w:themeTint="80"/>
          <w:sz w:val="18"/>
          <w:lang w:val="tr-TR"/>
        </w:rPr>
        <w:t>uka</w:t>
      </w:r>
      <w:r w:rsidR="007231A1" w:rsidRPr="00502262">
        <w:rPr>
          <w:color w:val="7F7F7F" w:themeColor="text1" w:themeTint="80"/>
          <w:sz w:val="18"/>
          <w:lang w:val="tr-TR"/>
        </w:rPr>
        <w:t>rıdaki gerekliliklere hızlı ve güvenilir bir şekilde uyulmasını</w:t>
      </w:r>
      <w:r w:rsidRPr="00502262">
        <w:rPr>
          <w:color w:val="7F7F7F" w:themeColor="text1" w:themeTint="80"/>
          <w:sz w:val="18"/>
          <w:lang w:val="tr-TR"/>
        </w:rPr>
        <w:t xml:space="preserve"> </w:t>
      </w:r>
      <w:r w:rsidR="007231A1" w:rsidRPr="00502262">
        <w:rPr>
          <w:color w:val="7F7F7F" w:themeColor="text1" w:themeTint="80"/>
          <w:sz w:val="18"/>
          <w:lang w:val="tr-TR"/>
        </w:rPr>
        <w:t>sağlamaktır.</w:t>
      </w:r>
    </w:p>
    <w:p w14:paraId="6BB0F7E7" w14:textId="77777777" w:rsidR="007A78C2" w:rsidRPr="00502262" w:rsidRDefault="00917136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502262">
        <w:rPr>
          <w:b/>
          <w:color w:val="7F7F7F" w:themeColor="text1" w:themeTint="80"/>
          <w:sz w:val="22"/>
          <w:szCs w:val="28"/>
          <w:lang w:val="tr-TR"/>
        </w:rPr>
        <w:t>Bu şablon nasıl kullanılır</w:t>
      </w:r>
      <w:r w:rsidR="007A78C2" w:rsidRPr="00502262">
        <w:rPr>
          <w:b/>
          <w:color w:val="7F7F7F" w:themeColor="text1" w:themeTint="80"/>
          <w:sz w:val="22"/>
          <w:szCs w:val="28"/>
          <w:lang w:val="tr-TR"/>
        </w:rPr>
        <w:t>?</w:t>
      </w:r>
    </w:p>
    <w:p w14:paraId="7F2343D6" w14:textId="77777777" w:rsidR="00303CFF" w:rsidRPr="00502262" w:rsidRDefault="00303CFF" w:rsidP="007A78C2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Şablonu kullanmak için her maddedeki gerekli içeriği tamamlayınız. Şablon boyunca, </w:t>
      </w:r>
      <w:r w:rsidRPr="00502262">
        <w:rPr>
          <w:color w:val="7F7F7F" w:themeColor="text1" w:themeTint="80"/>
          <w:sz w:val="18"/>
          <w:highlight w:val="lightGray"/>
          <w:lang w:val="tr-TR"/>
        </w:rPr>
        <w:t>[köşeli parantezler ve gri gölgeleme]</w:t>
      </w:r>
      <w:r w:rsidRPr="00502262">
        <w:rPr>
          <w:color w:val="7F7F7F" w:themeColor="text1" w:themeTint="80"/>
          <w:sz w:val="18"/>
          <w:lang w:val="tr-TR"/>
        </w:rPr>
        <w:t xml:space="preserve"> içinde somut talimatlar ve tavsiyeler bulacaksınız. Belgeyi tamamlamadan önce gri gölgeli metinler ve bu ilk sayfa kaldırılmalıdır.</w:t>
      </w:r>
    </w:p>
    <w:p w14:paraId="06EE70BE" w14:textId="77777777" w:rsidR="00A81F94" w:rsidRPr="00502262" w:rsidRDefault="00303CFF" w:rsidP="007A78C2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502262">
        <w:rPr>
          <w:b/>
          <w:color w:val="7F7F7F" w:themeColor="text1" w:themeTint="80"/>
          <w:sz w:val="22"/>
          <w:szCs w:val="28"/>
          <w:lang w:val="tr-TR"/>
        </w:rPr>
        <w:t>Hareketlilik faaliyetlerinin takibi</w:t>
      </w:r>
    </w:p>
    <w:p w14:paraId="0467D037" w14:textId="77777777" w:rsidR="00A81F94" w:rsidRPr="00502262" w:rsidRDefault="00A81F94" w:rsidP="007A78C2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502262">
        <w:rPr>
          <w:color w:val="7F7F7F" w:themeColor="text1" w:themeTint="80"/>
          <w:sz w:val="18"/>
          <w:lang w:val="tr-TR"/>
        </w:rPr>
        <w:t xml:space="preserve">Gönderen </w:t>
      </w:r>
      <w:r w:rsidR="00502262">
        <w:rPr>
          <w:color w:val="7F7F7F" w:themeColor="text1" w:themeTint="80"/>
          <w:sz w:val="18"/>
          <w:lang w:val="tr-TR"/>
        </w:rPr>
        <w:t>kurum/</w:t>
      </w:r>
      <w:r w:rsidRPr="00502262">
        <w:rPr>
          <w:color w:val="7F7F7F" w:themeColor="text1" w:themeTint="80"/>
          <w:sz w:val="18"/>
          <w:lang w:val="tr-TR"/>
        </w:rPr>
        <w:t>kuruluş, tanınmayı sağlamanın yanı sıra, katılımcıları hareketlilik deneyimlerini halkla ve akranlarıyla paylaşmaya ve Erasmus+ mezun faaliyetlerine katılmaya teşvik etmelidir</w:t>
      </w:r>
      <w:r w:rsidR="007231A1" w:rsidRPr="00502262">
        <w:rPr>
          <w:color w:val="7F7F7F" w:themeColor="text1" w:themeTint="80"/>
          <w:sz w:val="18"/>
          <w:lang w:val="tr-TR"/>
        </w:rPr>
        <w:t>. (B</w:t>
      </w:r>
      <w:r w:rsidRPr="00502262">
        <w:rPr>
          <w:color w:val="7F7F7F" w:themeColor="text1" w:themeTint="80"/>
          <w:sz w:val="18"/>
          <w:lang w:val="tr-TR"/>
        </w:rPr>
        <w:t>u fırsatlar hakkında daha fazla bilgi edinmek için lütfen Ulusal Ajansınıza danışınız</w:t>
      </w:r>
      <w:r w:rsidR="007231A1" w:rsidRPr="00502262">
        <w:rPr>
          <w:color w:val="7F7F7F" w:themeColor="text1" w:themeTint="80"/>
          <w:sz w:val="18"/>
          <w:lang w:val="tr-TR"/>
        </w:rPr>
        <w:t>)</w:t>
      </w:r>
    </w:p>
    <w:p w14:paraId="1DAB8162" w14:textId="5CB4A92B" w:rsidR="00A6085C" w:rsidRPr="00502262" w:rsidRDefault="00A6085C" w:rsidP="00A81F94">
      <w:pPr>
        <w:pStyle w:val="StyleStyleBodyTextAfter0ptVerdana"/>
        <w:spacing w:after="480"/>
        <w:jc w:val="center"/>
        <w:rPr>
          <w:b/>
          <w:sz w:val="32"/>
          <w:szCs w:val="28"/>
          <w:lang w:val="tr-TR"/>
        </w:rPr>
      </w:pPr>
      <w:r w:rsidRPr="00502262">
        <w:rPr>
          <w:b/>
          <w:sz w:val="32"/>
          <w:szCs w:val="28"/>
          <w:lang w:val="tr-TR"/>
        </w:rPr>
        <w:lastRenderedPageBreak/>
        <w:t xml:space="preserve">Erasmus+ </w:t>
      </w:r>
      <w:r w:rsidR="005A3DB2">
        <w:rPr>
          <w:b/>
          <w:sz w:val="32"/>
          <w:szCs w:val="28"/>
          <w:lang w:val="tr-TR"/>
        </w:rPr>
        <w:t>ö</w:t>
      </w:r>
      <w:r w:rsidR="00A81F94" w:rsidRPr="00502262">
        <w:rPr>
          <w:b/>
          <w:sz w:val="32"/>
          <w:szCs w:val="28"/>
          <w:lang w:val="tr-TR"/>
        </w:rPr>
        <w:t xml:space="preserve">ğrenme </w:t>
      </w:r>
      <w:r w:rsidR="005A3DB2">
        <w:rPr>
          <w:b/>
          <w:sz w:val="32"/>
          <w:szCs w:val="28"/>
          <w:lang w:val="tr-TR"/>
        </w:rPr>
        <w:t>s</w:t>
      </w:r>
      <w:r w:rsidR="00DE5EBE" w:rsidRPr="00502262">
        <w:rPr>
          <w:b/>
          <w:sz w:val="32"/>
          <w:szCs w:val="28"/>
          <w:lang w:val="tr-TR"/>
        </w:rPr>
        <w:t xml:space="preserve">özleşmesi </w:t>
      </w:r>
      <w:r w:rsidR="005A3DB2">
        <w:rPr>
          <w:b/>
          <w:sz w:val="32"/>
          <w:szCs w:val="28"/>
          <w:lang w:val="tr-TR"/>
        </w:rPr>
        <w:t>t</w:t>
      </w:r>
      <w:r w:rsidR="00DE5EBE" w:rsidRPr="00502262">
        <w:rPr>
          <w:b/>
          <w:sz w:val="32"/>
          <w:szCs w:val="28"/>
          <w:lang w:val="tr-TR"/>
        </w:rPr>
        <w:t xml:space="preserve">amamlayıcı </w:t>
      </w:r>
      <w:r w:rsidR="005A3DB2">
        <w:rPr>
          <w:b/>
          <w:sz w:val="32"/>
          <w:szCs w:val="28"/>
          <w:lang w:val="tr-TR"/>
        </w:rPr>
        <w:t>b</w:t>
      </w:r>
      <w:r w:rsidR="00DE5EBE" w:rsidRPr="00502262">
        <w:rPr>
          <w:b/>
          <w:sz w:val="32"/>
          <w:szCs w:val="28"/>
          <w:lang w:val="tr-TR"/>
        </w:rPr>
        <w:t xml:space="preserve">elgesi </w:t>
      </w:r>
    </w:p>
    <w:p w14:paraId="578F574E" w14:textId="77777777" w:rsidR="0063645A" w:rsidRPr="00502262" w:rsidRDefault="00A81F94" w:rsidP="0063645A">
      <w:pPr>
        <w:pStyle w:val="Heading1"/>
        <w:rPr>
          <w:lang w:val="tr-TR"/>
        </w:rPr>
      </w:pPr>
      <w:r w:rsidRPr="00502262">
        <w:rPr>
          <w:lang w:val="tr-TR"/>
        </w:rPr>
        <w:t>Amaç</w:t>
      </w:r>
    </w:p>
    <w:p w14:paraId="311528D9" w14:textId="5B1AB9C8" w:rsidR="007C68DF" w:rsidRPr="00502262" w:rsidRDefault="007C68DF" w:rsidP="0063645A">
      <w:pPr>
        <w:pStyle w:val="StyleStyleBodyTextAfter0ptVerdana"/>
        <w:spacing w:before="240" w:after="240"/>
        <w:rPr>
          <w:lang w:val="tr-TR"/>
        </w:rPr>
      </w:pPr>
      <w:r w:rsidRPr="00502262">
        <w:rPr>
          <w:highlight w:val="lightGray"/>
          <w:lang w:val="tr-TR"/>
        </w:rPr>
        <w:t>[</w:t>
      </w:r>
      <w:r w:rsidR="002F3B28" w:rsidRPr="00502262">
        <w:rPr>
          <w:highlight w:val="lightGray"/>
          <w:lang w:val="tr-TR"/>
        </w:rPr>
        <w:t xml:space="preserve">Öğrenme </w:t>
      </w:r>
      <w:r w:rsidR="005A3DB2">
        <w:rPr>
          <w:highlight w:val="lightGray"/>
          <w:lang w:val="tr-TR"/>
        </w:rPr>
        <w:t>s</w:t>
      </w:r>
      <w:r w:rsidR="002F3B28" w:rsidRPr="00502262">
        <w:rPr>
          <w:highlight w:val="lightGray"/>
          <w:lang w:val="tr-TR"/>
        </w:rPr>
        <w:t>özleşmesi değişiklik yapılmadan kullanıldıysa bu metni kullanınız</w:t>
      </w:r>
      <w:r w:rsidRPr="00502262">
        <w:rPr>
          <w:highlight w:val="lightGray"/>
          <w:lang w:val="tr-TR"/>
        </w:rPr>
        <w:t>:]</w:t>
      </w:r>
      <w:r w:rsidR="002F3B28" w:rsidRPr="00502262">
        <w:rPr>
          <w:lang w:val="tr-TR"/>
        </w:rPr>
        <w:t xml:space="preserve"> İmza sahipleri, katılımcının ekteki Erasmus+ öğrenme </w:t>
      </w:r>
      <w:r w:rsidR="00F56141">
        <w:rPr>
          <w:lang w:val="tr-TR"/>
        </w:rPr>
        <w:t>sözleşmesinde</w:t>
      </w:r>
      <w:r w:rsidR="00F56141" w:rsidRPr="00502262">
        <w:rPr>
          <w:lang w:val="tr-TR"/>
        </w:rPr>
        <w:t xml:space="preserve"> </w:t>
      </w:r>
      <w:r w:rsidR="002F3B28" w:rsidRPr="00502262">
        <w:rPr>
          <w:lang w:val="tr-TR"/>
        </w:rPr>
        <w:t>tanımlanan öğrenme hareketliliği faaliyetine katıldığını ve belirtilen öğrenme çıktılarını elde ettiğini onaylar.</w:t>
      </w:r>
      <w:r w:rsidRPr="00502262">
        <w:rPr>
          <w:lang w:val="tr-TR"/>
        </w:rPr>
        <w:t xml:space="preserve"> </w:t>
      </w:r>
    </w:p>
    <w:p w14:paraId="13CCDAB0" w14:textId="5B584DC8" w:rsidR="00785ED2" w:rsidRPr="00502262" w:rsidRDefault="007C68DF" w:rsidP="007C68DF">
      <w:pPr>
        <w:pStyle w:val="StyleStyleBodyTextAfter0ptVerdana"/>
        <w:spacing w:before="240" w:after="240"/>
        <w:rPr>
          <w:lang w:val="tr-TR"/>
        </w:rPr>
      </w:pPr>
      <w:r w:rsidRPr="00502262">
        <w:rPr>
          <w:highlight w:val="lightGray"/>
          <w:lang w:val="tr-TR"/>
        </w:rPr>
        <w:t>[</w:t>
      </w:r>
      <w:r w:rsidR="002F3B28" w:rsidRPr="00502262">
        <w:rPr>
          <w:highlight w:val="lightGray"/>
          <w:lang w:val="tr-TR"/>
        </w:rPr>
        <w:t xml:space="preserve">Öğrenme </w:t>
      </w:r>
      <w:r w:rsidR="00F56141">
        <w:rPr>
          <w:highlight w:val="lightGray"/>
          <w:lang w:val="tr-TR"/>
        </w:rPr>
        <w:t>s</w:t>
      </w:r>
      <w:r w:rsidR="002F3B28" w:rsidRPr="00502262">
        <w:rPr>
          <w:highlight w:val="lightGray"/>
          <w:lang w:val="tr-TR"/>
        </w:rPr>
        <w:t>özleşmesi değişiklik yapılarak kullanıldıysa bu metni kullanınız</w:t>
      </w:r>
      <w:r w:rsidRPr="00502262">
        <w:rPr>
          <w:highlight w:val="lightGray"/>
          <w:lang w:val="tr-TR"/>
        </w:rPr>
        <w:t>:]</w:t>
      </w:r>
      <w:r w:rsidRPr="00502262">
        <w:rPr>
          <w:lang w:val="tr-TR"/>
        </w:rPr>
        <w:t xml:space="preserve"> </w:t>
      </w:r>
      <w:r w:rsidR="00785ED2" w:rsidRPr="00502262">
        <w:rPr>
          <w:lang w:val="tr-TR"/>
        </w:rPr>
        <w:t xml:space="preserve">İmza sahipleri, katılımcının ekteki Erasmus+ öğrenme </w:t>
      </w:r>
      <w:r w:rsidR="00F56141">
        <w:rPr>
          <w:lang w:val="tr-TR"/>
        </w:rPr>
        <w:t>sözleşmesinde</w:t>
      </w:r>
      <w:r w:rsidR="00F56141" w:rsidRPr="00502262">
        <w:rPr>
          <w:lang w:val="tr-TR"/>
        </w:rPr>
        <w:t xml:space="preserve"> </w:t>
      </w:r>
      <w:r w:rsidR="00785ED2" w:rsidRPr="00502262">
        <w:rPr>
          <w:lang w:val="tr-TR"/>
        </w:rPr>
        <w:t>tanımlanan öğrenme hareketliliği faaliyetine katıldığını ve aşağıdaki değişikliklerle birlikte belirtilen öğrenme çıktılarını elde ettiğini onaylar</w:t>
      </w:r>
      <w:r w:rsidR="00F56141">
        <w:rPr>
          <w:lang w:val="tr-TR"/>
        </w:rPr>
        <w:t>:</w:t>
      </w:r>
    </w:p>
    <w:p w14:paraId="34EE3AD9" w14:textId="5494D9D0" w:rsidR="007C68DF" w:rsidRPr="00502262" w:rsidRDefault="007C68DF" w:rsidP="007C68DF">
      <w:pPr>
        <w:pStyle w:val="StyleStyleBodyTextAfter0ptVerdana"/>
        <w:spacing w:before="240" w:after="240"/>
        <w:rPr>
          <w:highlight w:val="lightGray"/>
          <w:lang w:val="tr-TR"/>
        </w:rPr>
      </w:pPr>
      <w:r w:rsidRPr="00502262">
        <w:rPr>
          <w:highlight w:val="lightGray"/>
          <w:lang w:val="tr-TR"/>
        </w:rPr>
        <w:t>[</w:t>
      </w:r>
      <w:r w:rsidR="00B11EDB" w:rsidRPr="00502262">
        <w:rPr>
          <w:highlight w:val="lightGray"/>
          <w:lang w:val="tr-TR"/>
        </w:rPr>
        <w:t xml:space="preserve">Lütfen hareketliliğin planlanmasındaki (örn. süre, refakatçi kişiler) veya elde edilen öğrenme çıktılarındaki değişiklikleri ekteki </w:t>
      </w:r>
      <w:r w:rsidR="003C4FD7">
        <w:rPr>
          <w:highlight w:val="lightGray"/>
          <w:lang w:val="tr-TR"/>
        </w:rPr>
        <w:t>ö</w:t>
      </w:r>
      <w:r w:rsidR="00B11EDB" w:rsidRPr="00502262">
        <w:rPr>
          <w:highlight w:val="lightGray"/>
          <w:lang w:val="tr-TR"/>
        </w:rPr>
        <w:t xml:space="preserve">ğrenme </w:t>
      </w:r>
      <w:r w:rsidR="003C4FD7">
        <w:rPr>
          <w:highlight w:val="lightGray"/>
          <w:lang w:val="tr-TR"/>
        </w:rPr>
        <w:t>s</w:t>
      </w:r>
      <w:r w:rsidR="00B11EDB" w:rsidRPr="00502262">
        <w:rPr>
          <w:highlight w:val="lightGray"/>
          <w:lang w:val="tr-TR"/>
        </w:rPr>
        <w:t xml:space="preserve">özleşmesiyle kıyaslayarak açıklayınız. Farklılıkları listelemek için </w:t>
      </w:r>
      <w:r w:rsidR="003C4FD7">
        <w:rPr>
          <w:highlight w:val="lightGray"/>
          <w:lang w:val="tr-TR"/>
        </w:rPr>
        <w:t>ö</w:t>
      </w:r>
      <w:r w:rsidR="00B11EDB" w:rsidRPr="00502262">
        <w:rPr>
          <w:highlight w:val="lightGray"/>
          <w:lang w:val="tr-TR"/>
        </w:rPr>
        <w:t xml:space="preserve">ğrenme </w:t>
      </w:r>
      <w:r w:rsidR="003C4FD7">
        <w:rPr>
          <w:highlight w:val="lightGray"/>
          <w:lang w:val="tr-TR"/>
        </w:rPr>
        <w:t>s</w:t>
      </w:r>
      <w:r w:rsidR="00B11EDB" w:rsidRPr="00502262">
        <w:rPr>
          <w:highlight w:val="lightGray"/>
          <w:lang w:val="tr-TR"/>
        </w:rPr>
        <w:t>özleşmesi şablonundaki tabloları kopyalamak yararlı olabilir.</w:t>
      </w:r>
      <w:r w:rsidRPr="00502262">
        <w:rPr>
          <w:highlight w:val="lightGray"/>
          <w:lang w:val="tr-TR"/>
        </w:rPr>
        <w:t>]</w:t>
      </w:r>
    </w:p>
    <w:p w14:paraId="3254776A" w14:textId="77777777" w:rsidR="00295B32" w:rsidRPr="00502262" w:rsidRDefault="00A81F94" w:rsidP="00295B32">
      <w:pPr>
        <w:pStyle w:val="Heading1"/>
        <w:rPr>
          <w:lang w:val="tr-TR"/>
        </w:rPr>
      </w:pPr>
      <w:bookmarkStart w:id="0" w:name="_Toc263859413"/>
      <w:r w:rsidRPr="00502262">
        <w:rPr>
          <w:lang w:val="tr-TR"/>
        </w:rPr>
        <w:t>Ekler</w:t>
      </w:r>
    </w:p>
    <w:p w14:paraId="6D75FC84" w14:textId="1C3BD8B5" w:rsidR="00254B9F" w:rsidRPr="00502262" w:rsidRDefault="00A81F94" w:rsidP="00295B32">
      <w:pPr>
        <w:pStyle w:val="ListParagraph"/>
        <w:numPr>
          <w:ilvl w:val="0"/>
          <w:numId w:val="43"/>
        </w:numPr>
        <w:rPr>
          <w:rFonts w:ascii="Arial" w:hAnsi="Arial" w:cs="Arial"/>
          <w:szCs w:val="20"/>
          <w:lang w:val="tr-TR"/>
        </w:rPr>
      </w:pPr>
      <w:r w:rsidRPr="00502262">
        <w:rPr>
          <w:rFonts w:ascii="Arial" w:hAnsi="Arial" w:cs="Arial"/>
          <w:szCs w:val="20"/>
          <w:lang w:val="tr-TR"/>
        </w:rPr>
        <w:t>Ek</w:t>
      </w:r>
      <w:r w:rsidR="00295B32" w:rsidRPr="00502262">
        <w:rPr>
          <w:rFonts w:ascii="Arial" w:hAnsi="Arial" w:cs="Arial"/>
          <w:szCs w:val="20"/>
          <w:lang w:val="tr-TR"/>
        </w:rPr>
        <w:t xml:space="preserve"> I: </w:t>
      </w:r>
      <w:r w:rsidRPr="00502262">
        <w:rPr>
          <w:rFonts w:ascii="Arial" w:hAnsi="Arial" w:cs="Arial"/>
          <w:szCs w:val="20"/>
          <w:lang w:val="tr-TR"/>
        </w:rPr>
        <w:t xml:space="preserve">Öğrenme </w:t>
      </w:r>
      <w:r w:rsidR="0040632E">
        <w:rPr>
          <w:rFonts w:ascii="Arial" w:hAnsi="Arial" w:cs="Arial"/>
          <w:szCs w:val="20"/>
          <w:lang w:val="tr-TR"/>
        </w:rPr>
        <w:t>S</w:t>
      </w:r>
      <w:r w:rsidRPr="00502262">
        <w:rPr>
          <w:rFonts w:ascii="Arial" w:hAnsi="Arial" w:cs="Arial"/>
          <w:szCs w:val="20"/>
          <w:lang w:val="tr-TR"/>
        </w:rPr>
        <w:t>özleşmesi</w:t>
      </w:r>
    </w:p>
    <w:p w14:paraId="62653A14" w14:textId="77777777" w:rsidR="0063645A" w:rsidRPr="00502262" w:rsidRDefault="00A81F94" w:rsidP="0063645A">
      <w:pPr>
        <w:pStyle w:val="Heading1"/>
        <w:rPr>
          <w:lang w:val="tr-TR"/>
        </w:rPr>
      </w:pPr>
      <w:r w:rsidRPr="00502262">
        <w:rPr>
          <w:lang w:val="tr-TR"/>
        </w:rPr>
        <w:t>İmzalar</w:t>
      </w:r>
    </w:p>
    <w:p w14:paraId="60720148" w14:textId="77777777" w:rsidR="00503A28" w:rsidRPr="00502262" w:rsidRDefault="00503A28" w:rsidP="00503A28">
      <w:pPr>
        <w:rPr>
          <w:lang w:val="tr-TR"/>
        </w:rPr>
      </w:pPr>
      <w:r w:rsidRPr="00502262">
        <w:rPr>
          <w:highlight w:val="lightGray"/>
          <w:lang w:val="tr-TR"/>
        </w:rPr>
        <w:t>[</w:t>
      </w:r>
      <w:r w:rsidR="0095389D" w:rsidRPr="00502262">
        <w:rPr>
          <w:szCs w:val="20"/>
          <w:highlight w:val="lightGray"/>
          <w:lang w:val="tr-TR"/>
        </w:rPr>
        <w:t>Lütfen geçerli değilse 'Katılımcının yasal vasisi' tablosunu kaldırınız.</w:t>
      </w:r>
      <w:r w:rsidRPr="00502262">
        <w:rPr>
          <w:highlight w:val="lightGray"/>
          <w:lang w:val="tr-TR"/>
        </w:rPr>
        <w:t>]</w:t>
      </w:r>
    </w:p>
    <w:p w14:paraId="10A81634" w14:textId="77777777" w:rsidR="00503A28" w:rsidRPr="00502262" w:rsidRDefault="00503A28" w:rsidP="001E4EC9">
      <w:pPr>
        <w:rPr>
          <w:rFonts w:ascii="Arial" w:hAnsi="Arial" w:cs="Arial"/>
          <w:szCs w:val="20"/>
          <w:lang w:val="tr-TR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502262" w14:paraId="2D11CD4F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1B6883B6" w14:textId="77777777" w:rsidR="00254B9F" w:rsidRPr="00502262" w:rsidRDefault="0095389D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 w:rsidRPr="00502262">
              <w:rPr>
                <w:b/>
                <w:lang w:val="tr-TR"/>
              </w:rPr>
              <w:t>Katılımcı</w:t>
            </w:r>
            <w:r w:rsidR="007231A1" w:rsidRPr="00502262">
              <w:rPr>
                <w:b/>
                <w:lang w:val="tr-TR"/>
              </w:rPr>
              <w:t>: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391A726" w14:textId="77777777" w:rsidR="00254B9F" w:rsidRPr="00502262" w:rsidRDefault="00254B9F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</w:p>
        </w:tc>
        <w:tc>
          <w:tcPr>
            <w:tcW w:w="2381" w:type="pct"/>
            <w:gridSpan w:val="2"/>
          </w:tcPr>
          <w:p w14:paraId="55C621F6" w14:textId="31CE63ED" w:rsidR="00254B9F" w:rsidRPr="00502262" w:rsidRDefault="0095389D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 w:rsidRPr="00502262">
              <w:rPr>
                <w:b/>
                <w:lang w:val="tr-TR"/>
              </w:rPr>
              <w:t xml:space="preserve">Katılımcının </w:t>
            </w:r>
            <w:r w:rsidR="007231A1" w:rsidRPr="00502262">
              <w:rPr>
                <w:b/>
                <w:lang w:val="tr-TR"/>
              </w:rPr>
              <w:t>Yasal Vasisi</w:t>
            </w:r>
            <w:r w:rsidR="00E025D8">
              <w:rPr>
                <w:b/>
                <w:lang w:val="tr-TR"/>
              </w:rPr>
              <w:t>/Velisi</w:t>
            </w:r>
            <w:r w:rsidR="007231A1" w:rsidRPr="00502262">
              <w:rPr>
                <w:b/>
                <w:lang w:val="tr-TR"/>
              </w:rPr>
              <w:t>:</w:t>
            </w:r>
          </w:p>
        </w:tc>
      </w:tr>
      <w:tr w:rsidR="0095389D" w:rsidRPr="00502262" w14:paraId="60A9252A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1EFE1B9B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Adı ve soyadı:</w:t>
            </w:r>
          </w:p>
        </w:tc>
        <w:tc>
          <w:tcPr>
            <w:tcW w:w="1317" w:type="pct"/>
            <w:vAlign w:val="center"/>
          </w:tcPr>
          <w:p w14:paraId="1575BCDD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0DB1C8F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50E39595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Adı ve soyadı:</w:t>
            </w:r>
          </w:p>
        </w:tc>
        <w:tc>
          <w:tcPr>
            <w:tcW w:w="1319" w:type="pct"/>
            <w:vAlign w:val="center"/>
          </w:tcPr>
          <w:p w14:paraId="45EE43BB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95389D" w:rsidRPr="00502262" w14:paraId="59ABDD48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540399FE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Tarih ve yer:</w:t>
            </w:r>
          </w:p>
        </w:tc>
        <w:tc>
          <w:tcPr>
            <w:tcW w:w="1317" w:type="pct"/>
            <w:vAlign w:val="center"/>
          </w:tcPr>
          <w:p w14:paraId="29378808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6A5DD1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559DFCA2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Tarih ve yer:</w:t>
            </w:r>
          </w:p>
        </w:tc>
        <w:tc>
          <w:tcPr>
            <w:tcW w:w="1319" w:type="pct"/>
            <w:vAlign w:val="center"/>
          </w:tcPr>
          <w:p w14:paraId="28F1A74C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bookmarkStart w:id="1" w:name="_GoBack"/>
            <w:bookmarkEnd w:id="1"/>
          </w:p>
        </w:tc>
      </w:tr>
      <w:tr w:rsidR="0095389D" w:rsidRPr="00502262" w14:paraId="5F2B1434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315508B8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İmza:</w:t>
            </w:r>
          </w:p>
        </w:tc>
        <w:tc>
          <w:tcPr>
            <w:tcW w:w="1317" w:type="pct"/>
            <w:vAlign w:val="center"/>
          </w:tcPr>
          <w:p w14:paraId="263C5476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80EFA2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3475FF9B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İmza:</w:t>
            </w:r>
          </w:p>
        </w:tc>
        <w:tc>
          <w:tcPr>
            <w:tcW w:w="1319" w:type="pct"/>
            <w:vAlign w:val="center"/>
          </w:tcPr>
          <w:p w14:paraId="2DDBAA90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</w:tbl>
    <w:p w14:paraId="12B2EA15" w14:textId="77777777" w:rsidR="00254B9F" w:rsidRPr="00502262" w:rsidRDefault="00254B9F" w:rsidP="001E4EC9">
      <w:pPr>
        <w:rPr>
          <w:lang w:val="tr-TR"/>
        </w:rPr>
      </w:pPr>
    </w:p>
    <w:p w14:paraId="74CADD46" w14:textId="77777777" w:rsidR="00665527" w:rsidRPr="00502262" w:rsidRDefault="00665527" w:rsidP="001E4EC9">
      <w:pPr>
        <w:rPr>
          <w:lang w:val="tr-TR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02551B" w14:paraId="3F77DC55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2597C8BB" w14:textId="77777777" w:rsidR="00254B9F" w:rsidRPr="00502262" w:rsidRDefault="0095389D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 w:rsidRPr="00502262">
              <w:rPr>
                <w:b/>
                <w:lang w:val="tr-TR"/>
              </w:rPr>
              <w:t xml:space="preserve">Gönderen </w:t>
            </w:r>
            <w:r w:rsidR="00C62860">
              <w:rPr>
                <w:b/>
                <w:lang w:val="tr-TR"/>
              </w:rPr>
              <w:t>Kurum/</w:t>
            </w:r>
            <w:r w:rsidR="007231A1" w:rsidRPr="00502262">
              <w:rPr>
                <w:b/>
                <w:lang w:val="tr-TR"/>
              </w:rPr>
              <w:t>Kuruluş Adına: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AFC82FA" w14:textId="77777777" w:rsidR="00254B9F" w:rsidRPr="00502262" w:rsidRDefault="00254B9F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</w:p>
        </w:tc>
        <w:tc>
          <w:tcPr>
            <w:tcW w:w="2381" w:type="pct"/>
            <w:gridSpan w:val="2"/>
          </w:tcPr>
          <w:p w14:paraId="543990E1" w14:textId="77777777" w:rsidR="00254B9F" w:rsidRPr="00502262" w:rsidRDefault="0095389D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 w:rsidRPr="00502262">
              <w:rPr>
                <w:b/>
                <w:lang w:val="tr-TR"/>
              </w:rPr>
              <w:t xml:space="preserve">Ev </w:t>
            </w:r>
            <w:r w:rsidR="007231A1" w:rsidRPr="00502262">
              <w:rPr>
                <w:b/>
                <w:lang w:val="tr-TR"/>
              </w:rPr>
              <w:t xml:space="preserve">Sahibi </w:t>
            </w:r>
            <w:r w:rsidR="00C62860">
              <w:rPr>
                <w:b/>
                <w:lang w:val="tr-TR"/>
              </w:rPr>
              <w:t>Kurum/</w:t>
            </w:r>
            <w:r w:rsidR="007231A1" w:rsidRPr="00502262">
              <w:rPr>
                <w:b/>
                <w:lang w:val="tr-TR"/>
              </w:rPr>
              <w:t>Kuruluş Adına:</w:t>
            </w:r>
          </w:p>
        </w:tc>
      </w:tr>
      <w:tr w:rsidR="0095389D" w:rsidRPr="00502262" w14:paraId="4354151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44C857D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Adı ve soyadı:</w:t>
            </w:r>
          </w:p>
        </w:tc>
        <w:tc>
          <w:tcPr>
            <w:tcW w:w="1317" w:type="pct"/>
            <w:vAlign w:val="center"/>
          </w:tcPr>
          <w:p w14:paraId="36A9F9BB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1DE5560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397E0091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Adı ve soyadı:</w:t>
            </w:r>
          </w:p>
        </w:tc>
        <w:tc>
          <w:tcPr>
            <w:tcW w:w="1319" w:type="pct"/>
            <w:vAlign w:val="center"/>
          </w:tcPr>
          <w:p w14:paraId="31E89976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95389D" w:rsidRPr="00502262" w14:paraId="662A170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BB9E94D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Görevi:</w:t>
            </w:r>
          </w:p>
        </w:tc>
        <w:tc>
          <w:tcPr>
            <w:tcW w:w="1317" w:type="pct"/>
            <w:vAlign w:val="center"/>
          </w:tcPr>
          <w:p w14:paraId="7637EF8F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AEE30D1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7ED3A31B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Görevi:</w:t>
            </w:r>
          </w:p>
        </w:tc>
        <w:tc>
          <w:tcPr>
            <w:tcW w:w="1319" w:type="pct"/>
            <w:vAlign w:val="center"/>
          </w:tcPr>
          <w:p w14:paraId="18253334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95389D" w:rsidRPr="00502262" w14:paraId="768D6314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7C31A4C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Tarih ve yer:</w:t>
            </w:r>
          </w:p>
        </w:tc>
        <w:tc>
          <w:tcPr>
            <w:tcW w:w="1317" w:type="pct"/>
            <w:vAlign w:val="center"/>
          </w:tcPr>
          <w:p w14:paraId="12D4C7E1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804B65E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37D4ED65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Tarih ve yer:</w:t>
            </w:r>
          </w:p>
        </w:tc>
        <w:tc>
          <w:tcPr>
            <w:tcW w:w="1319" w:type="pct"/>
            <w:vAlign w:val="center"/>
          </w:tcPr>
          <w:p w14:paraId="7EA40CD6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95389D" w:rsidRPr="00502262" w14:paraId="005DEBA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91EE17D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İmza:</w:t>
            </w:r>
          </w:p>
        </w:tc>
        <w:tc>
          <w:tcPr>
            <w:tcW w:w="1317" w:type="pct"/>
            <w:vAlign w:val="center"/>
          </w:tcPr>
          <w:p w14:paraId="20BD4F8E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9A1B795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6C0C7D0F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  <w:r w:rsidRPr="00502262">
              <w:rPr>
                <w:lang w:val="tr-TR"/>
              </w:rPr>
              <w:t>İmza:</w:t>
            </w:r>
          </w:p>
        </w:tc>
        <w:tc>
          <w:tcPr>
            <w:tcW w:w="1319" w:type="pct"/>
            <w:vAlign w:val="center"/>
          </w:tcPr>
          <w:p w14:paraId="36268F8D" w14:textId="77777777" w:rsidR="0095389D" w:rsidRPr="00502262" w:rsidRDefault="0095389D" w:rsidP="0095389D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bookmarkEnd w:id="0"/>
    </w:tbl>
    <w:p w14:paraId="2E26B1A0" w14:textId="77777777" w:rsidR="00716C54" w:rsidRPr="00502262" w:rsidRDefault="00716C54" w:rsidP="00A1226A">
      <w:pPr>
        <w:jc w:val="left"/>
        <w:rPr>
          <w:highlight w:val="lightGray"/>
          <w:lang w:val="tr-TR"/>
        </w:rPr>
      </w:pPr>
    </w:p>
    <w:sectPr w:rsidR="00716C54" w:rsidRPr="00502262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3C3D" w14:textId="77777777" w:rsidR="00DC300E" w:rsidRPr="00D02D0C" w:rsidRDefault="00DC300E">
      <w:r w:rsidRPr="00D02D0C">
        <w:separator/>
      </w:r>
    </w:p>
  </w:endnote>
  <w:endnote w:type="continuationSeparator" w:id="0">
    <w:p w14:paraId="369AB720" w14:textId="77777777" w:rsidR="00DC300E" w:rsidRPr="00D02D0C" w:rsidRDefault="00DC300E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1CD5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470F14CF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83A6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523955CA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79A8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B58CE" w14:textId="77777777" w:rsidR="00DC300E" w:rsidRPr="00D02D0C" w:rsidRDefault="00DC300E">
      <w:r w:rsidRPr="00D02D0C">
        <w:separator/>
      </w:r>
    </w:p>
  </w:footnote>
  <w:footnote w:type="continuationSeparator" w:id="0">
    <w:p w14:paraId="5DC0555F" w14:textId="77777777" w:rsidR="00DC300E" w:rsidRPr="00D02D0C" w:rsidRDefault="00DC300E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59F4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7126B67C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7533B2DF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en-US" w:eastAsia="en-US"/>
      </w:rPr>
      <w:drawing>
        <wp:anchor distT="0" distB="0" distL="114300" distR="114300" simplePos="0" relativeHeight="251722240" behindDoc="0" locked="0" layoutInCell="1" allowOverlap="1" wp14:anchorId="7C9AF90A" wp14:editId="6050EF10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BF03186" wp14:editId="68A8AD0E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19336EB7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5B6210B8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en-US" w:eastAsia="en-US"/>
      </w:rPr>
      <w:drawing>
        <wp:anchor distT="0" distB="0" distL="114300" distR="114300" simplePos="0" relativeHeight="251638272" behindDoc="0" locked="0" layoutInCell="1" allowOverlap="1" wp14:anchorId="2A03E7F3" wp14:editId="72E62466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20F5611" wp14:editId="21658B24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0FEC3899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BDE7E" w14:textId="77777777" w:rsidR="002142DC" w:rsidRPr="0040632E" w:rsidRDefault="002142DC" w:rsidP="00903D75">
    <w:pPr>
      <w:pStyle w:val="Header"/>
      <w:rPr>
        <w:i w:val="0"/>
        <w:color w:val="FF0000"/>
        <w:lang w:val="tr-TR"/>
      </w:rPr>
    </w:pPr>
  </w:p>
  <w:p w14:paraId="78633B65" w14:textId="2EAB7535" w:rsidR="002142DC" w:rsidRPr="0040632E" w:rsidRDefault="002142DC" w:rsidP="00903D75">
    <w:pPr>
      <w:pStyle w:val="Header"/>
      <w:rPr>
        <w:i w:val="0"/>
        <w:color w:val="auto"/>
        <w:lang w:val="tr-TR"/>
      </w:rPr>
    </w:pPr>
    <w:r w:rsidRPr="0040632E">
      <w:rPr>
        <w:i w:val="0"/>
        <w:color w:val="auto"/>
        <w:lang w:val="tr-TR"/>
      </w:rPr>
      <w:t xml:space="preserve">Erasmus+ </w:t>
    </w:r>
    <w:r w:rsidR="00A325BD">
      <w:rPr>
        <w:i w:val="0"/>
        <w:color w:val="auto"/>
        <w:lang w:val="tr-TR"/>
      </w:rPr>
      <w:t>ö</w:t>
    </w:r>
    <w:r w:rsidR="00B64034" w:rsidRPr="0040632E">
      <w:rPr>
        <w:i w:val="0"/>
        <w:color w:val="auto"/>
        <w:lang w:val="tr-TR"/>
      </w:rPr>
      <w:t xml:space="preserve">ğrenme </w:t>
    </w:r>
    <w:r w:rsidR="00A325BD">
      <w:rPr>
        <w:i w:val="0"/>
        <w:color w:val="auto"/>
        <w:lang w:val="tr-TR"/>
      </w:rPr>
      <w:t>s</w:t>
    </w:r>
    <w:r w:rsidR="00B64034" w:rsidRPr="0040632E">
      <w:rPr>
        <w:i w:val="0"/>
        <w:color w:val="auto"/>
        <w:lang w:val="tr-TR"/>
      </w:rPr>
      <w:t>özleşmesi tamamlayıcı belge</w:t>
    </w:r>
    <w:r w:rsidR="005850C3" w:rsidRPr="0040632E">
      <w:rPr>
        <w:i w:val="0"/>
        <w:color w:val="auto"/>
        <w:lang w:val="tr-TR"/>
      </w:rPr>
      <w:t>si</w:t>
    </w:r>
    <w:r w:rsidR="00DE56A4">
      <w:rPr>
        <w:i w:val="0"/>
        <w:color w:val="auto"/>
        <w:lang w:val="tr-TR"/>
      </w:rPr>
      <w:t xml:space="preserve"> </w:t>
    </w:r>
    <w:r w:rsidRPr="0040632E">
      <w:rPr>
        <w:i w:val="0"/>
        <w:color w:val="auto"/>
        <w:lang w:val="tr-TR"/>
      </w:rPr>
      <w:t xml:space="preserve">– </w:t>
    </w:r>
    <w:r w:rsidRPr="0040632E">
      <w:rPr>
        <w:i w:val="0"/>
        <w:color w:val="auto"/>
        <w:highlight w:val="lightGray"/>
        <w:lang w:val="tr-TR"/>
      </w:rPr>
      <w:t>[</w:t>
    </w:r>
    <w:r w:rsidR="00B64034" w:rsidRPr="0040632E">
      <w:rPr>
        <w:i w:val="0"/>
        <w:color w:val="auto"/>
        <w:highlight w:val="lightGray"/>
        <w:lang w:val="tr-TR"/>
      </w:rPr>
      <w:t>Faaliyet türü</w:t>
    </w:r>
    <w:r w:rsidRPr="0040632E">
      <w:rPr>
        <w:i w:val="0"/>
        <w:color w:val="auto"/>
        <w:highlight w:val="lightGray"/>
        <w:lang w:val="tr-TR"/>
      </w:rPr>
      <w:t>]</w:t>
    </w:r>
  </w:p>
  <w:p w14:paraId="11EA97AB" w14:textId="77777777" w:rsidR="00B64034" w:rsidRPr="0040632E" w:rsidRDefault="007231A1" w:rsidP="00B64034">
    <w:pPr>
      <w:pStyle w:val="Header"/>
      <w:rPr>
        <w:i w:val="0"/>
        <w:color w:val="auto"/>
        <w:lang w:val="tr-TR"/>
      </w:rPr>
    </w:pPr>
    <w:r w:rsidRPr="0040632E">
      <w:rPr>
        <w:i w:val="0"/>
        <w:color w:val="auto"/>
        <w:lang w:val="tr-TR"/>
      </w:rPr>
      <w:t xml:space="preserve">Hareketlilik Numarası: </w:t>
    </w:r>
    <w:r w:rsidRPr="0040632E">
      <w:rPr>
        <w:i w:val="0"/>
        <w:color w:val="auto"/>
        <w:highlight w:val="lightGray"/>
        <w:lang w:val="tr-TR"/>
      </w:rPr>
      <w:t>[Mevcut olması durumunda Erasmus+ raporlama ve yönetim aracında tanımlanan hareketlilik numarası]</w:t>
    </w:r>
    <w:r w:rsidR="00B64034" w:rsidRPr="0040632E">
      <w:rPr>
        <w:i w:val="0"/>
        <w:color w:val="auto"/>
        <w:lang w:val="tr-TR"/>
      </w:rPr>
      <w:t xml:space="preserve"> </w:t>
    </w:r>
  </w:p>
  <w:p w14:paraId="6FC925E7" w14:textId="77777777" w:rsidR="002142DC" w:rsidRPr="0040632E" w:rsidRDefault="00B64034" w:rsidP="00B64034">
    <w:pPr>
      <w:pStyle w:val="Header"/>
      <w:rPr>
        <w:color w:val="auto"/>
        <w:lang w:val="tr-TR"/>
      </w:rPr>
    </w:pPr>
    <w:r w:rsidRPr="0040632E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7AA10" wp14:editId="08640B52">
              <wp:simplePos x="0" y="0"/>
              <wp:positionH relativeFrom="margin">
                <wp:posOffset>-12065</wp:posOffset>
              </wp:positionH>
              <wp:positionV relativeFrom="page">
                <wp:posOffset>1093720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BA188D4" id="Straight Connector 1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95pt,86.1pt" to="452.6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BxJ4D0&#10;3gAAAAoBAAAPAAAAZHJzL2Rvd25yZXYueG1sTI9BT8MwDIXvSPyHyEjctnQVjK00nRCCC+LSsgPc&#10;ssZrKhqna9K1/HuMhAQ3+72n58/5bnadOOMQWk8KVssEBFLtTUuNgv3b82IDIkRNRneeUMEXBtgV&#10;lxe5zoyfqMRzFRvBJRQyrcDG2GdShtqi02HpeyT2jn5wOvI6NNIMeuJy18k0SdbS6Zb4gtU9Plqs&#10;P6vRKXg5vYb9zbp8Kt9Pm2r6OI628ajU9dX8cA8i4hz/wvCDz+hQMNPBj2SC6BQsVltOsn6XpiA4&#10;sE1ueTj8KrLI5f8Xim8AAAD//wMAUEsBAi0AFAAGAAgAAAAhALaDOJL+AAAA4QEAABMAAAAAAAAA&#10;AAAAAAAAAAAAAFtDb250ZW50X1R5cGVzXS54bWxQSwECLQAUAAYACAAAACEAOP0h/9YAAACUAQAA&#10;CwAAAAAAAAAAAAAAAAAvAQAAX3JlbHMvLnJlbHNQSwECLQAUAAYACAAAACEAIID5qM8BAAAFBAAA&#10;DgAAAAAAAAAAAAAAAAAuAgAAZHJzL2Uyb0RvYy54bWxQSwECLQAUAAYACAAAACEAcSeA9N4AAAAK&#10;AQAADwAAAAAAAAAAAAAAAAApBAAAZHJzL2Rvd25yZXYueG1sUEsFBgAAAAAEAAQA8wAAADQFAAAA&#10;AA==&#10;" strokecolor="black [3213]">
              <w10:wrap anchorx="margin" anchory="page"/>
            </v:line>
          </w:pict>
        </mc:Fallback>
      </mc:AlternateContent>
    </w:r>
    <w:r w:rsidRPr="0040632E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011304A9" wp14:editId="51A67FE4">
              <wp:simplePos x="0" y="0"/>
              <wp:positionH relativeFrom="margin">
                <wp:posOffset>-12065</wp:posOffset>
              </wp:positionH>
              <wp:positionV relativeFrom="page">
                <wp:posOffset>1092835</wp:posOffset>
              </wp:positionV>
              <wp:extent cx="5760000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27EF3CAE" id="Straight Connector 1" o:spid="_x0000_s1026" style="position:absolute;z-index:251766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95pt,86.05pt" to="452.6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UHzQEAAAMEAAAOAAAAZHJzL2Uyb0RvYy54bWysU8GO0zAQvSPxD5bvNOlKu6Co6R662r0g&#10;qFj4AK8zbizZHmtsmvbvGbttugIkBCIHJ2PPezPvebK6P3gn9kDJYujlctFKAUHjYMOul9++Pr77&#10;IEXKKgzKYYBeHiHJ+/XbN6spdnCDI7oBSDBJSN0UeznmHLumSXoEr9ICIwQ+NEheZQ5p1wykJmb3&#10;rrlp27tmQhoioYaUePfhdCjXld8Y0PmzMQmycL3k3nJdqa4vZW3WK9XtSMXR6nMb6h+68MoGLjpT&#10;PaisxHeyv1B5qwkTmrzQ6Bs0xmqoGljNsv1JzfOoIlQtbE6Ks03p/9HqT/stCTvw3UkRlOcres6k&#10;7G7MYoMhsIFIYll8mmLqOH0TtnSOUtxSEX0w5Mub5YhD9fY4ewuHLDRv3r6/a/mRQl/OmiswUspP&#10;gF6Uj146G4ps1an9x5S5GKdeUsq2C2VN6OzwaJ2rQRkY2DgSe8VXnQ+1Zca9yuKoIJsi5NR6/cpH&#10;ByfWL2DYCm52WavXIbxyKq0h5AuvC5xdYIY7mIHtn4Hn/AKFOqB/A54RtTKGPIO9DUi/q361wpzy&#10;Lw6cdBcLXnA41kut1vCkVcfPf0UZ5ddxhV//3fUPAAAA//8DAFBLAwQUAAYACAAAACEAuJ63Dd4A&#10;AAAKAQAADwAAAGRycy9kb3ducmV2LnhtbEyPwU6DQBCG7ya+w2aaeGsXiNYWWRpj9GK8gD3obQtT&#10;lpSdpexS8O0dExM9zj9f/vkm2822ExccfOtIQbyKQCBVrm6pUbB/f1luQPigqdadI1TwhR52+fVV&#10;ptPaTVTgpQyN4BLyqVZgQuhTKX1l0Gq/cj0S745usDrwODSyHvTE5baTSRStpdUt8QWje3wyWJ3K&#10;0Sp4Pb/5/e26eC4+zpty+jyOpnGo1M1ifnwAEXAOfzD86LM65Ox0cCPVXnQKlvGWSc7vkxgEA9vo&#10;LgFx+E1knsn/L+TfAAAA//8DAFBLAQItABQABgAIAAAAIQC2gziS/gAAAOEBAAATAAAAAAAAAAAA&#10;AAAAAAAAAABbQ29udGVudF9UeXBlc10ueG1sUEsBAi0AFAAGAAgAAAAhADj9If/WAAAAlAEAAAsA&#10;AAAAAAAAAAAAAAAALwEAAF9yZWxzLy5yZWxzUEsBAi0AFAAGAAgAAAAhAOlb5QfNAQAAAwQAAA4A&#10;AAAAAAAAAAAAAAAALgIAAGRycy9lMm9Eb2MueG1sUEsBAi0AFAAGAAgAAAAhALietw3eAAAACgEA&#10;AA8AAAAAAAAAAAAAAAAAJwQAAGRycy9kb3ducmV2LnhtbFBLBQYAAAAABAAEAPMAAAAyBQAAAAA=&#10;" strokecolor="black [3213]">
              <w10:wrap anchorx="margin" anchory="page"/>
            </v:line>
          </w:pict>
        </mc:Fallback>
      </mc:AlternateContent>
    </w:r>
    <w:r w:rsidRPr="0040632E">
      <w:rPr>
        <w:i w:val="0"/>
        <w:color w:val="auto"/>
        <w:lang w:val="tr-TR"/>
      </w:rPr>
      <w:t xml:space="preserve">Proje Numarası: </w:t>
    </w:r>
    <w:r w:rsidRPr="0040632E">
      <w:rPr>
        <w:i w:val="0"/>
        <w:color w:val="auto"/>
        <w:highlight w:val="lightGray"/>
        <w:lang w:val="tr-TR"/>
      </w:rPr>
      <w:t>[YYYY-R-NA00-KA000-FFF-000000000 şeklindeki standart proje numarası]</w:t>
    </w:r>
    <w:r w:rsidR="002142DC" w:rsidRPr="0040632E">
      <w:rPr>
        <w:noProof/>
        <w:color w:val="auto"/>
        <w:lang w:val="tr-TR" w:eastAsia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3926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7"/>
  </w:num>
  <w:num w:numId="14">
    <w:abstractNumId w:val="12"/>
  </w:num>
  <w:num w:numId="15">
    <w:abstractNumId w:val="33"/>
  </w:num>
  <w:num w:numId="16">
    <w:abstractNumId w:val="30"/>
  </w:num>
  <w:num w:numId="17">
    <w:abstractNumId w:val="13"/>
  </w:num>
  <w:num w:numId="18">
    <w:abstractNumId w:val="21"/>
  </w:num>
  <w:num w:numId="19">
    <w:abstractNumId w:val="31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7"/>
  </w:num>
  <w:num w:numId="33">
    <w:abstractNumId w:val="32"/>
  </w:num>
  <w:num w:numId="34">
    <w:abstractNumId w:val="16"/>
  </w:num>
  <w:num w:numId="35">
    <w:abstractNumId w:val="17"/>
  </w:num>
  <w:num w:numId="36">
    <w:abstractNumId w:val="6"/>
  </w:num>
  <w:num w:numId="37">
    <w:abstractNumId w:val="29"/>
  </w:num>
  <w:num w:numId="38">
    <w:abstractNumId w:val="10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843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551B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2FCD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6EE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3B28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3CFF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0C1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6FD0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37A5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7C0"/>
    <w:rsid w:val="003B6BA9"/>
    <w:rsid w:val="003C1365"/>
    <w:rsid w:val="003C163C"/>
    <w:rsid w:val="003C1CFF"/>
    <w:rsid w:val="003C1D02"/>
    <w:rsid w:val="003C2E25"/>
    <w:rsid w:val="003C4566"/>
    <w:rsid w:val="003C4FD7"/>
    <w:rsid w:val="003C503A"/>
    <w:rsid w:val="003C5F6C"/>
    <w:rsid w:val="003C6012"/>
    <w:rsid w:val="003C7D08"/>
    <w:rsid w:val="003D00C9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185E"/>
    <w:rsid w:val="00402A3A"/>
    <w:rsid w:val="00402A63"/>
    <w:rsid w:val="00404216"/>
    <w:rsid w:val="00404515"/>
    <w:rsid w:val="00405765"/>
    <w:rsid w:val="0040632E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2FF"/>
    <w:rsid w:val="004A67FD"/>
    <w:rsid w:val="004A6EE9"/>
    <w:rsid w:val="004B2D00"/>
    <w:rsid w:val="004B56AC"/>
    <w:rsid w:val="004B5CC0"/>
    <w:rsid w:val="004B6AA2"/>
    <w:rsid w:val="004B77BA"/>
    <w:rsid w:val="004C146E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702"/>
    <w:rsid w:val="004F4D8A"/>
    <w:rsid w:val="004F61C0"/>
    <w:rsid w:val="004F6416"/>
    <w:rsid w:val="004F6DFB"/>
    <w:rsid w:val="00502262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27B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0C3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DB2"/>
    <w:rsid w:val="005A3F37"/>
    <w:rsid w:val="005A51ED"/>
    <w:rsid w:val="005A6731"/>
    <w:rsid w:val="005A7196"/>
    <w:rsid w:val="005B036B"/>
    <w:rsid w:val="005B103F"/>
    <w:rsid w:val="005B11FE"/>
    <w:rsid w:val="005B2582"/>
    <w:rsid w:val="005B34C6"/>
    <w:rsid w:val="005B3B7C"/>
    <w:rsid w:val="005B4A2F"/>
    <w:rsid w:val="005B524F"/>
    <w:rsid w:val="005B5CEB"/>
    <w:rsid w:val="005B691A"/>
    <w:rsid w:val="005B6DE8"/>
    <w:rsid w:val="005B7185"/>
    <w:rsid w:val="005B7B6E"/>
    <w:rsid w:val="005C00D8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2D3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1A1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67858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ED2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A7F91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0F9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3E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4E4E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5E4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136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389D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455F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4A3C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5BD"/>
    <w:rsid w:val="00A3375B"/>
    <w:rsid w:val="00A33977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1F9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12F9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1BAD"/>
    <w:rsid w:val="00B11EDB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4747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034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0641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21F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860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0A23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00E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56A4"/>
    <w:rsid w:val="00DE5EBE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5D8"/>
    <w:rsid w:val="00E02DB6"/>
    <w:rsid w:val="00E03258"/>
    <w:rsid w:val="00E061BD"/>
    <w:rsid w:val="00E1188B"/>
    <w:rsid w:val="00E122E8"/>
    <w:rsid w:val="00E12E8D"/>
    <w:rsid w:val="00E13080"/>
    <w:rsid w:val="00E1393F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47B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D6335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6141"/>
    <w:rsid w:val="00F5715E"/>
    <w:rsid w:val="00F61883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E106B1A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F06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06E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06EE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6EE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70C4C-0A8E-4C2F-9F86-D5D2507C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5142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Feyza Bekarslan Yiğit</cp:lastModifiedBy>
  <cp:revision>3</cp:revision>
  <cp:lastPrinted>2020-05-28T14:16:00Z</cp:lastPrinted>
  <dcterms:created xsi:type="dcterms:W3CDTF">2023-06-21T07:42:00Z</dcterms:created>
  <dcterms:modified xsi:type="dcterms:W3CDTF">2023-09-22T11:54:00Z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